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A293D" w14:textId="1FEC962D" w:rsidR="00077274" w:rsidRPr="007F5869" w:rsidRDefault="00AD2B8B" w:rsidP="00077274">
      <w:pPr>
        <w:jc w:val="center"/>
        <w:rPr>
          <w:rFonts w:ascii="Arial" w:hAnsi="Arial" w:cs="Arial"/>
        </w:rPr>
      </w:pPr>
      <w:r w:rsidRPr="00811355">
        <w:rPr>
          <w:rFonts w:ascii="Arial" w:hAnsi="Arial" w:cs="Arial"/>
          <w:noProof/>
        </w:rPr>
        <w:drawing>
          <wp:inline distT="0" distB="0" distL="0" distR="0" wp14:anchorId="74EB92B2" wp14:editId="666731C1">
            <wp:extent cx="3609975" cy="573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9975" cy="573405"/>
                    </a:xfrm>
                    <a:prstGeom prst="rect">
                      <a:avLst/>
                    </a:prstGeom>
                    <a:noFill/>
                    <a:ln>
                      <a:noFill/>
                    </a:ln>
                  </pic:spPr>
                </pic:pic>
              </a:graphicData>
            </a:graphic>
          </wp:inline>
        </w:drawing>
      </w:r>
    </w:p>
    <w:p w14:paraId="6D2CC207" w14:textId="77777777" w:rsidR="00A82C06" w:rsidRPr="007F5869" w:rsidRDefault="00811355" w:rsidP="00A82C06">
      <w:pPr>
        <w:jc w:val="center"/>
        <w:rPr>
          <w:rFonts w:ascii="Arial" w:hAnsi="Arial" w:cs="Arial"/>
        </w:rPr>
      </w:pPr>
      <w:r>
        <w:br/>
      </w:r>
    </w:p>
    <w:p w14:paraId="691C8193" w14:textId="77777777" w:rsidR="00A82C06" w:rsidRPr="007F5869" w:rsidRDefault="00A82C06" w:rsidP="00A82C06">
      <w:pPr>
        <w:jc w:val="center"/>
        <w:rPr>
          <w:rFonts w:ascii="Arial" w:hAnsi="Arial" w:cs="Arial"/>
          <w:b/>
        </w:rPr>
      </w:pPr>
    </w:p>
    <w:p w14:paraId="05A3C823" w14:textId="77777777" w:rsidR="00077274" w:rsidRPr="007F5869" w:rsidRDefault="00077274" w:rsidP="00077274">
      <w:pPr>
        <w:rPr>
          <w:rFonts w:ascii="Arial" w:hAnsi="Arial" w:cs="Arial"/>
          <w:b/>
        </w:rPr>
      </w:pPr>
      <w:r w:rsidRPr="007F5869">
        <w:rPr>
          <w:rFonts w:ascii="Arial" w:hAnsi="Arial" w:cs="Arial"/>
          <w:b/>
        </w:rPr>
        <w:t>POSITION</w:t>
      </w:r>
      <w:r w:rsidR="00296A81">
        <w:rPr>
          <w:rFonts w:ascii="Arial" w:hAnsi="Arial" w:cs="Arial"/>
          <w:b/>
        </w:rPr>
        <w:t xml:space="preserve"> TITLE</w:t>
      </w:r>
    </w:p>
    <w:p w14:paraId="7741911F" w14:textId="77777777" w:rsidR="007F5869" w:rsidRPr="007F5869" w:rsidRDefault="007F5869" w:rsidP="00077274">
      <w:pPr>
        <w:rPr>
          <w:rFonts w:ascii="Arial" w:hAnsi="Arial" w:cs="Arial"/>
        </w:rPr>
      </w:pPr>
    </w:p>
    <w:p w14:paraId="29694B1F" w14:textId="77777777" w:rsidR="00077274" w:rsidRDefault="007F5869" w:rsidP="00077274">
      <w:pPr>
        <w:rPr>
          <w:rFonts w:ascii="Arial" w:hAnsi="Arial" w:cs="Arial"/>
        </w:rPr>
      </w:pPr>
      <w:r w:rsidRPr="007F5869">
        <w:rPr>
          <w:rFonts w:ascii="Arial" w:hAnsi="Arial" w:cs="Arial"/>
        </w:rPr>
        <w:t xml:space="preserve">Sans serif fonts are recommended for accessible web-based job postings such as Arial or Verdana.  </w:t>
      </w:r>
    </w:p>
    <w:p w14:paraId="4773BDA7" w14:textId="77777777" w:rsidR="00361D63" w:rsidRDefault="00361D63" w:rsidP="00077274">
      <w:pPr>
        <w:rPr>
          <w:rFonts w:ascii="Arial" w:hAnsi="Arial" w:cs="Arial"/>
        </w:rPr>
      </w:pPr>
    </w:p>
    <w:p w14:paraId="3E3F7DE5" w14:textId="77777777" w:rsidR="00361D63" w:rsidRDefault="00A92A2F" w:rsidP="00077274">
      <w:pPr>
        <w:rPr>
          <w:rFonts w:ascii="Arial" w:hAnsi="Arial" w:cs="Arial"/>
          <w:b/>
        </w:rPr>
      </w:pPr>
      <w:r>
        <w:rPr>
          <w:rFonts w:ascii="Arial" w:hAnsi="Arial" w:cs="Arial"/>
          <w:b/>
        </w:rPr>
        <w:t>JOB L</w:t>
      </w:r>
      <w:r w:rsidR="00361D63">
        <w:rPr>
          <w:rFonts w:ascii="Arial" w:hAnsi="Arial" w:cs="Arial"/>
          <w:b/>
        </w:rPr>
        <w:t>OCATION:</w:t>
      </w:r>
    </w:p>
    <w:p w14:paraId="24CD85F2" w14:textId="77777777" w:rsidR="00361D63" w:rsidRDefault="00361D63" w:rsidP="00077274">
      <w:pPr>
        <w:rPr>
          <w:rFonts w:ascii="Arial" w:hAnsi="Arial" w:cs="Arial"/>
          <w:b/>
        </w:rPr>
      </w:pPr>
      <w:r>
        <w:rPr>
          <w:rFonts w:ascii="Arial" w:hAnsi="Arial" w:cs="Arial"/>
          <w:b/>
        </w:rPr>
        <w:t>___ Fully Remote</w:t>
      </w:r>
    </w:p>
    <w:p w14:paraId="7B9860E3" w14:textId="77777777" w:rsidR="00361D63" w:rsidRDefault="00361D63" w:rsidP="00077274">
      <w:pPr>
        <w:rPr>
          <w:rFonts w:ascii="Arial" w:hAnsi="Arial" w:cs="Arial"/>
          <w:b/>
        </w:rPr>
      </w:pPr>
      <w:r>
        <w:rPr>
          <w:rFonts w:ascii="Arial" w:hAnsi="Arial" w:cs="Arial"/>
          <w:b/>
        </w:rPr>
        <w:t>___ Hybrid (Some remote work some on campus work)</w:t>
      </w:r>
    </w:p>
    <w:p w14:paraId="1FC9EBB6" w14:textId="77777777" w:rsidR="00BA6F11" w:rsidRPr="00361D63" w:rsidRDefault="00361D63" w:rsidP="00077274">
      <w:pPr>
        <w:rPr>
          <w:rFonts w:ascii="Arial" w:hAnsi="Arial" w:cs="Arial"/>
          <w:b/>
        </w:rPr>
      </w:pPr>
      <w:r>
        <w:rPr>
          <w:rFonts w:ascii="Arial" w:hAnsi="Arial" w:cs="Arial"/>
          <w:b/>
        </w:rPr>
        <w:t>___ On Campus</w:t>
      </w:r>
    </w:p>
    <w:p w14:paraId="206479B7" w14:textId="77777777" w:rsidR="00077274" w:rsidRPr="007F5869" w:rsidRDefault="00077274" w:rsidP="00077274">
      <w:pPr>
        <w:rPr>
          <w:rFonts w:ascii="Arial" w:hAnsi="Arial" w:cs="Arial"/>
        </w:rPr>
      </w:pPr>
    </w:p>
    <w:p w14:paraId="499E17BA" w14:textId="77777777" w:rsidR="009B5C12" w:rsidRPr="007F5869" w:rsidRDefault="00077274" w:rsidP="009B5C12">
      <w:pPr>
        <w:rPr>
          <w:rFonts w:ascii="Arial" w:hAnsi="Arial" w:cs="Arial"/>
          <w:b/>
        </w:rPr>
      </w:pPr>
      <w:r w:rsidRPr="007F5869">
        <w:rPr>
          <w:rFonts w:ascii="Arial" w:hAnsi="Arial" w:cs="Arial"/>
          <w:b/>
        </w:rPr>
        <w:t>JOB SUMMARY</w:t>
      </w:r>
      <w:r w:rsidR="009B5C12" w:rsidRPr="007F5869">
        <w:rPr>
          <w:rFonts w:ascii="Arial" w:hAnsi="Arial" w:cs="Arial"/>
          <w:b/>
        </w:rPr>
        <w:t xml:space="preserve"> </w:t>
      </w:r>
      <w:r w:rsidR="009B5C12" w:rsidRPr="007F5869">
        <w:rPr>
          <w:rFonts w:ascii="Arial" w:hAnsi="Arial" w:cs="Arial"/>
          <w:b/>
        </w:rPr>
        <w:tab/>
      </w:r>
      <w:r w:rsidR="009B5C12" w:rsidRPr="007F5869">
        <w:rPr>
          <w:rFonts w:ascii="Arial" w:hAnsi="Arial" w:cs="Arial"/>
          <w:b/>
        </w:rPr>
        <w:tab/>
      </w:r>
      <w:r w:rsidR="009B5C12" w:rsidRPr="007F5869">
        <w:rPr>
          <w:rFonts w:ascii="Arial" w:hAnsi="Arial" w:cs="Arial"/>
          <w:b/>
        </w:rPr>
        <w:tab/>
      </w:r>
      <w:r w:rsidR="009B5C12" w:rsidRPr="007F5869">
        <w:rPr>
          <w:rFonts w:ascii="Arial" w:hAnsi="Arial" w:cs="Arial"/>
          <w:b/>
        </w:rPr>
        <w:tab/>
      </w:r>
      <w:r w:rsidR="009B5C12" w:rsidRPr="007F5869">
        <w:rPr>
          <w:rFonts w:ascii="Arial" w:hAnsi="Arial" w:cs="Arial"/>
          <w:b/>
        </w:rPr>
        <w:tab/>
      </w:r>
      <w:r w:rsidR="009B5C12" w:rsidRPr="007F5869">
        <w:rPr>
          <w:rFonts w:ascii="Arial" w:hAnsi="Arial" w:cs="Arial"/>
          <w:b/>
        </w:rPr>
        <w:tab/>
      </w:r>
      <w:r w:rsidR="009B5C12" w:rsidRPr="007F5869">
        <w:rPr>
          <w:rFonts w:ascii="Arial" w:hAnsi="Arial" w:cs="Arial"/>
          <w:b/>
        </w:rPr>
        <w:tab/>
      </w:r>
      <w:r w:rsidR="009B5C12" w:rsidRPr="007F5869">
        <w:rPr>
          <w:rFonts w:ascii="Arial" w:hAnsi="Arial" w:cs="Arial"/>
          <w:b/>
        </w:rPr>
        <w:tab/>
        <w:t xml:space="preserve">           </w:t>
      </w:r>
    </w:p>
    <w:p w14:paraId="510127E4" w14:textId="77777777" w:rsidR="009B5C12" w:rsidRPr="007F5869" w:rsidRDefault="009B5C12" w:rsidP="009B5C12">
      <w:pPr>
        <w:rPr>
          <w:rFonts w:ascii="Arial" w:hAnsi="Arial" w:cs="Arial"/>
        </w:rPr>
      </w:pPr>
    </w:p>
    <w:p w14:paraId="34643031" w14:textId="77777777" w:rsidR="00077274" w:rsidRDefault="007F5869" w:rsidP="00077274">
      <w:pPr>
        <w:rPr>
          <w:rFonts w:ascii="Arial" w:hAnsi="Arial" w:cs="Arial"/>
        </w:rPr>
      </w:pPr>
      <w:r w:rsidRPr="007F5869">
        <w:rPr>
          <w:rFonts w:ascii="Arial" w:hAnsi="Arial" w:cs="Arial"/>
        </w:rPr>
        <w:t xml:space="preserve">One to two paragraphs highlighting the primary responsibilities, the department, the position and/or departmental goals, and the qualities you’re looking for in a successful candidate.  </w:t>
      </w:r>
    </w:p>
    <w:p w14:paraId="05766472" w14:textId="77777777" w:rsidR="00065DD5" w:rsidRDefault="00065DD5" w:rsidP="00077274">
      <w:pPr>
        <w:rPr>
          <w:rFonts w:ascii="Arial" w:hAnsi="Arial" w:cs="Arial"/>
          <w:highlight w:val="yellow"/>
        </w:rPr>
      </w:pPr>
    </w:p>
    <w:p w14:paraId="0299A3E4" w14:textId="20C01F1D" w:rsidR="00BA6F11" w:rsidRPr="007F5869" w:rsidRDefault="00BA6F11" w:rsidP="00077274">
      <w:pPr>
        <w:rPr>
          <w:rFonts w:ascii="Arial" w:hAnsi="Arial" w:cs="Arial"/>
        </w:rPr>
      </w:pPr>
      <w:r w:rsidRPr="00BA6F11">
        <w:rPr>
          <w:rFonts w:ascii="Arial" w:hAnsi="Arial" w:cs="Arial"/>
          <w:highlight w:val="yellow"/>
        </w:rPr>
        <w:t>Salary</w:t>
      </w:r>
      <w:r w:rsidR="008C4345">
        <w:rPr>
          <w:rFonts w:ascii="Arial" w:hAnsi="Arial" w:cs="Arial"/>
          <w:highlight w:val="yellow"/>
        </w:rPr>
        <w:t>/Hourly wage</w:t>
      </w:r>
      <w:r w:rsidRPr="00BA6F11">
        <w:rPr>
          <w:rFonts w:ascii="Arial" w:hAnsi="Arial" w:cs="Arial"/>
          <w:highlight w:val="yellow"/>
        </w:rPr>
        <w:t xml:space="preserve"> for this position is $35,000 yearly</w:t>
      </w:r>
      <w:r w:rsidRPr="00BA6F11">
        <w:rPr>
          <w:rFonts w:ascii="Arial" w:hAnsi="Arial" w:cs="Arial"/>
        </w:rPr>
        <w:t xml:space="preserve"> with a comprehensive benefits package which includes medical coverage, 403b, 23 Paid Time Off days, 21 Holidays, tuition remission, and much more.</w:t>
      </w:r>
    </w:p>
    <w:p w14:paraId="5B311E5E" w14:textId="77777777" w:rsidR="00077274" w:rsidRPr="007F5869" w:rsidRDefault="00077274" w:rsidP="00077274">
      <w:pPr>
        <w:rPr>
          <w:rFonts w:ascii="Arial" w:hAnsi="Arial" w:cs="Arial"/>
        </w:rPr>
      </w:pPr>
    </w:p>
    <w:p w14:paraId="0666F35E" w14:textId="77777777" w:rsidR="00077274" w:rsidRPr="007F5869" w:rsidRDefault="00077274" w:rsidP="00077274">
      <w:pPr>
        <w:rPr>
          <w:rFonts w:ascii="Arial" w:hAnsi="Arial" w:cs="Arial"/>
          <w:b/>
        </w:rPr>
      </w:pPr>
      <w:r w:rsidRPr="007F5869">
        <w:rPr>
          <w:rFonts w:ascii="Arial" w:hAnsi="Arial" w:cs="Arial"/>
          <w:b/>
        </w:rPr>
        <w:t>DUTIES AND RESPONSIBILITIES</w:t>
      </w:r>
    </w:p>
    <w:p w14:paraId="369300E4" w14:textId="77777777" w:rsidR="00077274" w:rsidRPr="007F5869" w:rsidRDefault="00077274" w:rsidP="00077274">
      <w:pPr>
        <w:ind w:left="720" w:hanging="360"/>
        <w:rPr>
          <w:rFonts w:ascii="Arial" w:hAnsi="Arial" w:cs="Arial"/>
        </w:rPr>
      </w:pPr>
    </w:p>
    <w:p w14:paraId="4095F6F5" w14:textId="77777777" w:rsidR="00077274" w:rsidRPr="007F5869" w:rsidRDefault="007F5869" w:rsidP="00EA2834">
      <w:pPr>
        <w:numPr>
          <w:ilvl w:val="0"/>
          <w:numId w:val="5"/>
        </w:numPr>
        <w:rPr>
          <w:rFonts w:ascii="Arial" w:hAnsi="Arial" w:cs="Arial"/>
        </w:rPr>
      </w:pPr>
      <w:r w:rsidRPr="007F5869">
        <w:rPr>
          <w:rFonts w:ascii="Arial" w:hAnsi="Arial" w:cs="Arial"/>
        </w:rPr>
        <w:t xml:space="preserve">Up to 10 bullet points of essential job responsibilities.  Do not include departmental jargon unless it is a program that candidates should be familiar with (e.g. SPSS).  </w:t>
      </w:r>
    </w:p>
    <w:p w14:paraId="542FDD75" w14:textId="77777777" w:rsidR="005B6433" w:rsidRPr="007F5869" w:rsidRDefault="00077274" w:rsidP="005B6433">
      <w:pPr>
        <w:spacing w:before="100" w:beforeAutospacing="1" w:after="100" w:afterAutospacing="1"/>
        <w:ind w:left="360" w:hanging="360"/>
        <w:rPr>
          <w:rFonts w:ascii="Arial" w:hAnsi="Arial" w:cs="Arial"/>
          <w:b/>
        </w:rPr>
      </w:pPr>
      <w:r w:rsidRPr="007F5869">
        <w:rPr>
          <w:rFonts w:ascii="Arial" w:hAnsi="Arial" w:cs="Arial"/>
          <w:b/>
        </w:rPr>
        <w:t>SKILLS AND EDUCATIONAL REQUIREMENTS</w:t>
      </w:r>
      <w:r w:rsidR="005B6433" w:rsidRPr="007F5869">
        <w:rPr>
          <w:rFonts w:ascii="Arial" w:hAnsi="Arial" w:cs="Arial"/>
          <w:b/>
        </w:rPr>
        <w:tab/>
      </w:r>
      <w:r w:rsidR="005B6433" w:rsidRPr="007F5869">
        <w:rPr>
          <w:rFonts w:ascii="Arial" w:hAnsi="Arial" w:cs="Arial"/>
          <w:b/>
        </w:rPr>
        <w:tab/>
      </w:r>
      <w:r w:rsidR="005B6433" w:rsidRPr="007F5869">
        <w:rPr>
          <w:rFonts w:ascii="Arial" w:hAnsi="Arial" w:cs="Arial"/>
          <w:b/>
        </w:rPr>
        <w:tab/>
      </w:r>
      <w:r w:rsidR="005B6433" w:rsidRPr="007F5869">
        <w:rPr>
          <w:rFonts w:ascii="Arial" w:hAnsi="Arial" w:cs="Arial"/>
          <w:b/>
        </w:rPr>
        <w:tab/>
        <w:t xml:space="preserve">  </w:t>
      </w:r>
    </w:p>
    <w:p w14:paraId="4B4FC425" w14:textId="77777777" w:rsidR="00077274" w:rsidRPr="007F5869" w:rsidRDefault="007F5869" w:rsidP="00EA2834">
      <w:pPr>
        <w:numPr>
          <w:ilvl w:val="0"/>
          <w:numId w:val="5"/>
        </w:numPr>
        <w:rPr>
          <w:rFonts w:ascii="Arial" w:hAnsi="Arial" w:cs="Arial"/>
        </w:rPr>
      </w:pPr>
      <w:r w:rsidRPr="007F5869">
        <w:rPr>
          <w:rFonts w:ascii="Arial" w:hAnsi="Arial" w:cs="Arial"/>
        </w:rPr>
        <w:t xml:space="preserve">Up to 10 bullet points.  Consider including “other duties as assigned” where appropriate.  </w:t>
      </w:r>
    </w:p>
    <w:p w14:paraId="4E2495D5" w14:textId="77777777" w:rsidR="00EA2834" w:rsidRPr="007F5869" w:rsidRDefault="00EA2834" w:rsidP="00077274">
      <w:pPr>
        <w:rPr>
          <w:rFonts w:ascii="Arial" w:hAnsi="Arial" w:cs="Arial"/>
        </w:rPr>
      </w:pPr>
    </w:p>
    <w:p w14:paraId="6C94F6C6" w14:textId="77777777" w:rsidR="00077274" w:rsidRPr="007F5869" w:rsidRDefault="00077274" w:rsidP="00077274">
      <w:pPr>
        <w:rPr>
          <w:rFonts w:ascii="Arial" w:hAnsi="Arial" w:cs="Arial"/>
          <w:b/>
        </w:rPr>
      </w:pPr>
      <w:r w:rsidRPr="007F5869">
        <w:rPr>
          <w:rFonts w:ascii="Arial" w:hAnsi="Arial" w:cs="Arial"/>
          <w:b/>
        </w:rPr>
        <w:t>INTERRELATIONS</w:t>
      </w:r>
      <w:r w:rsidRPr="007F5869">
        <w:rPr>
          <w:rFonts w:ascii="Arial" w:hAnsi="Arial" w:cs="Arial"/>
          <w:b/>
        </w:rPr>
        <w:br/>
      </w:r>
    </w:p>
    <w:p w14:paraId="29CC0770" w14:textId="77777777" w:rsidR="007F5869" w:rsidRPr="007F5869" w:rsidRDefault="007F5869" w:rsidP="00077274">
      <w:pPr>
        <w:rPr>
          <w:rFonts w:ascii="Arial" w:hAnsi="Arial" w:cs="Arial"/>
        </w:rPr>
      </w:pPr>
      <w:r w:rsidRPr="007F5869">
        <w:rPr>
          <w:rFonts w:ascii="Arial" w:hAnsi="Arial" w:cs="Arial"/>
        </w:rPr>
        <w:t xml:space="preserve">Suggestions include: </w:t>
      </w:r>
    </w:p>
    <w:p w14:paraId="134610C2" w14:textId="77777777" w:rsidR="007F5869" w:rsidRPr="007F5869" w:rsidRDefault="007F5869" w:rsidP="00077274">
      <w:pPr>
        <w:rPr>
          <w:rFonts w:ascii="Arial" w:hAnsi="Arial" w:cs="Arial"/>
        </w:rPr>
      </w:pPr>
    </w:p>
    <w:p w14:paraId="01FD9761" w14:textId="77777777" w:rsidR="00077274" w:rsidRPr="007F5869" w:rsidRDefault="00EA2834" w:rsidP="00077274">
      <w:pPr>
        <w:numPr>
          <w:ilvl w:val="0"/>
          <w:numId w:val="1"/>
        </w:numPr>
        <w:rPr>
          <w:rFonts w:ascii="Arial" w:hAnsi="Arial" w:cs="Arial"/>
        </w:rPr>
      </w:pPr>
      <w:r w:rsidRPr="007F5869">
        <w:rPr>
          <w:rFonts w:ascii="Arial" w:hAnsi="Arial" w:cs="Arial"/>
        </w:rPr>
        <w:t>Regular or daily</w:t>
      </w:r>
      <w:r w:rsidR="00077274" w:rsidRPr="007F5869">
        <w:rPr>
          <w:rFonts w:ascii="Arial" w:hAnsi="Arial" w:cs="Arial"/>
        </w:rPr>
        <w:t xml:space="preserve"> contact with administration, faculty, staff, and students.</w:t>
      </w:r>
    </w:p>
    <w:p w14:paraId="78A520DA" w14:textId="77777777" w:rsidR="00077274" w:rsidRPr="007F5869" w:rsidRDefault="00077274" w:rsidP="00077274">
      <w:pPr>
        <w:numPr>
          <w:ilvl w:val="0"/>
          <w:numId w:val="1"/>
        </w:numPr>
        <w:rPr>
          <w:rFonts w:ascii="Arial" w:hAnsi="Arial" w:cs="Arial"/>
        </w:rPr>
      </w:pPr>
      <w:r w:rsidRPr="007F5869">
        <w:rPr>
          <w:rFonts w:ascii="Arial" w:hAnsi="Arial" w:cs="Arial"/>
        </w:rPr>
        <w:t>Regular contact with the general public.</w:t>
      </w:r>
    </w:p>
    <w:p w14:paraId="71EA4960" w14:textId="77777777" w:rsidR="00077274" w:rsidRPr="007F5869" w:rsidRDefault="00077274" w:rsidP="00077274">
      <w:pPr>
        <w:numPr>
          <w:ilvl w:val="0"/>
          <w:numId w:val="1"/>
        </w:numPr>
        <w:rPr>
          <w:rFonts w:ascii="Arial" w:hAnsi="Arial" w:cs="Arial"/>
        </w:rPr>
      </w:pPr>
      <w:r w:rsidRPr="007F5869">
        <w:rPr>
          <w:rFonts w:ascii="Arial" w:hAnsi="Arial" w:cs="Arial"/>
        </w:rPr>
        <w:t xml:space="preserve">Must </w:t>
      </w:r>
      <w:r w:rsidR="007F5869" w:rsidRPr="007F5869">
        <w:rPr>
          <w:rFonts w:ascii="Arial" w:hAnsi="Arial" w:cs="Arial"/>
        </w:rPr>
        <w:t>have an appreciation and respect for</w:t>
      </w:r>
      <w:r w:rsidRPr="007F5869">
        <w:rPr>
          <w:rFonts w:ascii="Arial" w:hAnsi="Arial" w:cs="Arial"/>
        </w:rPr>
        <w:t xml:space="preserve"> diverse populations.</w:t>
      </w:r>
    </w:p>
    <w:p w14:paraId="440DD44C" w14:textId="77777777" w:rsidR="003D4D46" w:rsidRPr="007F5869" w:rsidRDefault="003D4D46" w:rsidP="003D4D46">
      <w:pPr>
        <w:rPr>
          <w:rFonts w:ascii="Arial" w:hAnsi="Arial" w:cs="Arial"/>
        </w:rPr>
      </w:pPr>
    </w:p>
    <w:p w14:paraId="61963B27" w14:textId="77777777" w:rsidR="003D4D46" w:rsidRPr="007F5869" w:rsidRDefault="003D4D46" w:rsidP="003D4D46">
      <w:pPr>
        <w:rPr>
          <w:rFonts w:ascii="Arial" w:hAnsi="Arial" w:cs="Arial"/>
        </w:rPr>
      </w:pPr>
    </w:p>
    <w:p w14:paraId="5B683550" w14:textId="77777777" w:rsidR="00077274" w:rsidRPr="007F5869" w:rsidRDefault="00077274" w:rsidP="00077274">
      <w:pPr>
        <w:rPr>
          <w:rFonts w:ascii="Arial" w:hAnsi="Arial" w:cs="Arial"/>
          <w:b/>
        </w:rPr>
      </w:pPr>
      <w:r w:rsidRPr="007F5869">
        <w:rPr>
          <w:rFonts w:ascii="Arial" w:hAnsi="Arial" w:cs="Arial"/>
          <w:b/>
        </w:rPr>
        <w:t>CONTACT</w:t>
      </w:r>
    </w:p>
    <w:p w14:paraId="47D2185A" w14:textId="77777777" w:rsidR="00077274" w:rsidRPr="007F5869" w:rsidRDefault="00077274" w:rsidP="00077274">
      <w:pPr>
        <w:rPr>
          <w:rFonts w:ascii="Arial" w:hAnsi="Arial" w:cs="Arial"/>
        </w:rPr>
      </w:pPr>
    </w:p>
    <w:p w14:paraId="61FD09D0" w14:textId="77777777" w:rsidR="00077274" w:rsidRDefault="003D0B0F">
      <w:pPr>
        <w:rPr>
          <w:rFonts w:ascii="Arial" w:hAnsi="Arial" w:cs="Arial"/>
        </w:rPr>
      </w:pPr>
      <w:r>
        <w:rPr>
          <w:rFonts w:ascii="Arial" w:hAnsi="Arial" w:cs="Arial"/>
        </w:rPr>
        <w:t>All application</w:t>
      </w:r>
      <w:r w:rsidR="002004EC">
        <w:rPr>
          <w:rFonts w:ascii="Arial" w:hAnsi="Arial" w:cs="Arial"/>
        </w:rPr>
        <w:t>s</w:t>
      </w:r>
      <w:r>
        <w:rPr>
          <w:rFonts w:ascii="Arial" w:hAnsi="Arial" w:cs="Arial"/>
        </w:rPr>
        <w:t xml:space="preserve"> are made through the Paycom Applicant Tracking System.</w:t>
      </w:r>
    </w:p>
    <w:p w14:paraId="436E5797" w14:textId="77777777" w:rsidR="009C5892" w:rsidRPr="007F5869" w:rsidRDefault="009C5892">
      <w:pPr>
        <w:rPr>
          <w:rFonts w:ascii="Arial" w:hAnsi="Arial" w:cs="Arial"/>
        </w:rPr>
      </w:pPr>
      <w:r w:rsidRPr="0067283B">
        <w:rPr>
          <w:rFonts w:ascii="Arial" w:hAnsi="Arial" w:cs="Arial"/>
          <w:b/>
          <w:bCs/>
        </w:rPr>
        <w:t>**</w:t>
      </w:r>
      <w:r w:rsidR="00111412" w:rsidRPr="0067283B">
        <w:rPr>
          <w:rFonts w:ascii="Arial" w:hAnsi="Arial" w:cs="Arial"/>
          <w:b/>
          <w:bCs/>
        </w:rPr>
        <w:t>It is highly recommended that a</w:t>
      </w:r>
      <w:r w:rsidRPr="0067283B">
        <w:rPr>
          <w:rFonts w:ascii="Arial" w:hAnsi="Arial" w:cs="Arial"/>
          <w:b/>
          <w:bCs/>
        </w:rPr>
        <w:t>ll faculty and staff have the COVID 19 vaccination</w:t>
      </w:r>
      <w:r w:rsidR="00111412" w:rsidRPr="0067283B">
        <w:rPr>
          <w:rFonts w:ascii="Arial" w:hAnsi="Arial" w:cs="Arial"/>
          <w:b/>
          <w:bCs/>
        </w:rPr>
        <w:t>.</w:t>
      </w:r>
    </w:p>
    <w:p w14:paraId="7B230C53" w14:textId="77777777" w:rsidR="00C66B4C" w:rsidRPr="007F5869" w:rsidRDefault="00C66B4C">
      <w:pPr>
        <w:rPr>
          <w:rFonts w:ascii="Arial" w:hAnsi="Arial" w:cs="Arial"/>
        </w:rPr>
      </w:pPr>
    </w:p>
    <w:p w14:paraId="12B48C52" w14:textId="77777777" w:rsidR="009C341F" w:rsidRDefault="009C341F" w:rsidP="009C341F">
      <w:pPr>
        <w:pStyle w:val="NormalWeb"/>
      </w:pPr>
      <w:r>
        <w:rPr>
          <w:rStyle w:val="Strong"/>
          <w:rFonts w:ascii="Arial" w:hAnsi="Arial" w:cs="Arial"/>
        </w:rPr>
        <w:t>ABOUT SPALDING UNIVERSITY:</w:t>
      </w:r>
    </w:p>
    <w:p w14:paraId="3377DEF6" w14:textId="77777777" w:rsidR="009C341F" w:rsidRDefault="009C341F" w:rsidP="009C341F">
      <w:pPr>
        <w:pStyle w:val="NormalWeb"/>
      </w:pPr>
      <w:r>
        <w:rPr>
          <w:rFonts w:ascii="Arial" w:hAnsi="Arial" w:cs="Arial"/>
          <w:color w:val="000000"/>
          <w:shd w:val="clear" w:color="auto" w:fill="FFFFFF"/>
        </w:rPr>
        <w:t>Spalding University offers a comprehensive package including medical, dental, vision, Spalding matching contribution up to 5% to your 403b/Roth retirement plan, generous Paid Time Off program, Parental Leave, paid holidays, paid life insurance and short-term disability, paid time for volunteering, and more.</w:t>
      </w:r>
    </w:p>
    <w:p w14:paraId="18B14D8D" w14:textId="77777777" w:rsidR="009C341F" w:rsidRDefault="009C341F" w:rsidP="009C341F">
      <w:pPr>
        <w:pStyle w:val="NormalWeb"/>
        <w:ind w:left="45" w:right="45"/>
      </w:pPr>
      <w:r>
        <w:rPr>
          <w:rFonts w:ascii="Arial" w:hAnsi="Arial" w:cs="Arial"/>
          <w:color w:val="000000"/>
        </w:rPr>
        <w:t>Situated in the heart of downtown Louisville, Kentucky’s largest city, Spalding University combines a rich social justice history and a commitment to community service as we attract students who desire a high-quality education in a very personalized setting. An engaged faculty serves nearly 2,000 students at the bachelors’, master’s and doctoral levels, providing real-world learning in liberal and professional studies.</w:t>
      </w:r>
    </w:p>
    <w:p w14:paraId="64F8C6F4" w14:textId="77777777" w:rsidR="009C341F" w:rsidRDefault="009C341F" w:rsidP="009C341F">
      <w:pPr>
        <w:pStyle w:val="NormalWeb"/>
        <w:ind w:left="45" w:right="45"/>
      </w:pPr>
      <w:bookmarkStart w:id="0" w:name="_Hlk197503648"/>
      <w:r>
        <w:rPr>
          <w:rFonts w:ascii="Arial" w:hAnsi="Arial" w:cs="Arial"/>
          <w:color w:val="000000"/>
        </w:rPr>
        <w:t xml:space="preserve">Faculty, staff and students are united by the institutional mission: </w:t>
      </w:r>
      <w:r>
        <w:rPr>
          <w:rStyle w:val="Emphasis"/>
          <w:rFonts w:ascii="Arial" w:hAnsi="Arial" w:cs="Arial"/>
          <w:b/>
          <w:bCs/>
          <w:color w:val="000000"/>
        </w:rPr>
        <w:t>Spalding University is a diverse community of learners dedicated to meeting the needs of the times in the tradition of the Sisters of Charity of Nazareth through quality undergraduate and graduate liberal and professional studies, grounded in spiritual values, with an emphasis on service and the promotion of peace and justice</w:t>
      </w:r>
      <w:r>
        <w:rPr>
          <w:rStyle w:val="Strong"/>
          <w:rFonts w:ascii="Arial" w:hAnsi="Arial" w:cs="Arial"/>
          <w:color w:val="000000"/>
        </w:rPr>
        <w:t>.</w:t>
      </w:r>
    </w:p>
    <w:bookmarkEnd w:id="0"/>
    <w:p w14:paraId="36F56957" w14:textId="77777777" w:rsidR="009C341F" w:rsidRDefault="009C341F" w:rsidP="009C341F">
      <w:pPr>
        <w:pStyle w:val="NormalWeb"/>
      </w:pPr>
      <w:r>
        <w:rPr>
          <w:rFonts w:ascii="Arial" w:hAnsi="Arial" w:cs="Arial"/>
          <w:color w:val="000000"/>
        </w:rPr>
        <w:t>With a focus on service and leadership, Spalding offers all students a mission-driven connection to community and comprehensive learning resources while striking a distinctive balance serving the educational needs of both the traditional student and the working student.</w:t>
      </w:r>
      <w:r>
        <w:rPr>
          <w:rFonts w:ascii="Arial" w:hAnsi="Arial" w:cs="Arial"/>
        </w:rPr>
        <w:t xml:space="preserve"> In addition, our unique 8-week class delivery format affords students scheduling flexibility amidst other life responsibilities.</w:t>
      </w:r>
    </w:p>
    <w:p w14:paraId="7FD6FB41" w14:textId="77777777" w:rsidR="009C341F" w:rsidRPr="00806D8A" w:rsidRDefault="009C341F" w:rsidP="009C341F">
      <w:pPr>
        <w:rPr>
          <w:rFonts w:ascii="Arial" w:hAnsi="Arial" w:cs="Arial"/>
          <w:color w:val="000000"/>
        </w:rPr>
      </w:pPr>
      <w:bookmarkStart w:id="1" w:name="_Hlk197503504"/>
      <w:r w:rsidRPr="00806D8A">
        <w:rPr>
          <w:rFonts w:ascii="Arial" w:hAnsi="Arial" w:cs="Arial"/>
          <w:color w:val="000000"/>
        </w:rPr>
        <w:t>Spalding aspires to become the first choice for students of compassion and service.  Celebrated for a rigorous yet nurturing environment, emulated for interdisciplinary collaborations, and acclaimed for contributions to the community. </w:t>
      </w:r>
    </w:p>
    <w:p w14:paraId="7571E5D8" w14:textId="77777777" w:rsidR="009C341F" w:rsidRDefault="009C341F" w:rsidP="009C341F">
      <w:pPr>
        <w:pStyle w:val="NormalWeb"/>
      </w:pPr>
      <w:r>
        <w:rPr>
          <w:rFonts w:ascii="Arial" w:hAnsi="Arial" w:cs="Arial"/>
        </w:rPr>
        <w:t>Spalding University is an Equal Employment Opportunity employer. The University complies with all federal, state and local equal employment opportunity laws. It is the University’s policy not to discriminate against any individual or group of individuals and to provide equal employment opportunity to all qualified persons regardless of race, color, national origin, age, disability, religion, sex, pregnancy, sexual orientation, gender identity, marital status, military status, veteran status or other protected status. All job offers are contingent upon successful completion of a criminal background check.</w:t>
      </w:r>
    </w:p>
    <w:bookmarkEnd w:id="1"/>
    <w:p w14:paraId="0A9CCF81" w14:textId="77777777" w:rsidR="00C66B4C" w:rsidRPr="007F5869" w:rsidRDefault="00C66B4C">
      <w:pPr>
        <w:rPr>
          <w:rFonts w:ascii="Arial" w:hAnsi="Arial" w:cs="Arial"/>
        </w:rPr>
      </w:pPr>
    </w:p>
    <w:p w14:paraId="21C09A48" w14:textId="77777777" w:rsidR="00C66B4C" w:rsidRPr="007F5869" w:rsidRDefault="00C66B4C">
      <w:pPr>
        <w:rPr>
          <w:rFonts w:ascii="Arial" w:hAnsi="Arial" w:cs="Arial"/>
        </w:rPr>
      </w:pPr>
    </w:p>
    <w:sectPr w:rsidR="00C66B4C" w:rsidRPr="007F5869" w:rsidSect="00EA2834">
      <w:headerReference w:type="default" r:id="rId13"/>
      <w:pgSz w:w="12240" w:h="15840"/>
      <w:pgMar w:top="720" w:right="1296"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F07CD" w14:textId="77777777" w:rsidR="00E03FED" w:rsidRDefault="00E03FED" w:rsidP="00C66B4C">
      <w:r>
        <w:separator/>
      </w:r>
    </w:p>
  </w:endnote>
  <w:endnote w:type="continuationSeparator" w:id="0">
    <w:p w14:paraId="028E2A29" w14:textId="77777777" w:rsidR="00E03FED" w:rsidRDefault="00E03FED" w:rsidP="00C66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B5867" w14:textId="77777777" w:rsidR="00E03FED" w:rsidRDefault="00E03FED" w:rsidP="00C66B4C">
      <w:r>
        <w:separator/>
      </w:r>
    </w:p>
  </w:footnote>
  <w:footnote w:type="continuationSeparator" w:id="0">
    <w:p w14:paraId="64F4421A" w14:textId="77777777" w:rsidR="00E03FED" w:rsidRDefault="00E03FED" w:rsidP="00C66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83376" w14:textId="3D125DD6" w:rsidR="00C66B4C" w:rsidRDefault="00AD2B8B" w:rsidP="00C66B4C">
    <w:pPr>
      <w:pStyle w:val="Header"/>
      <w:jc w:val="center"/>
    </w:pPr>
    <w:r>
      <w:rPr>
        <w:noProof/>
      </w:rPr>
      <mc:AlternateContent>
        <mc:Choice Requires="wps">
          <w:drawing>
            <wp:inline distT="0" distB="0" distL="0" distR="0" wp14:anchorId="266DB1B6" wp14:editId="5F46E029">
              <wp:extent cx="2286000" cy="361950"/>
              <wp:effectExtent l="0" t="0" r="0" b="0"/>
              <wp:docPr id="310589890"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B4B1FA" id="AutoShape 2" o:spid="_x0000_s1026" style="width:180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620AC"/>
    <w:multiLevelType w:val="hybridMultilevel"/>
    <w:tmpl w:val="2C1235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755955"/>
    <w:multiLevelType w:val="hybridMultilevel"/>
    <w:tmpl w:val="B3648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C83A7D"/>
    <w:multiLevelType w:val="hybridMultilevel"/>
    <w:tmpl w:val="E7A43D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AED7725"/>
    <w:multiLevelType w:val="hybridMultilevel"/>
    <w:tmpl w:val="4E5446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ECD3517"/>
    <w:multiLevelType w:val="hybridMultilevel"/>
    <w:tmpl w:val="30F0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5570471">
    <w:abstractNumId w:val="0"/>
  </w:num>
  <w:num w:numId="2" w16cid:durableId="1120731185">
    <w:abstractNumId w:val="1"/>
  </w:num>
  <w:num w:numId="3" w16cid:durableId="1942756562">
    <w:abstractNumId w:val="2"/>
  </w:num>
  <w:num w:numId="4" w16cid:durableId="1444031892">
    <w:abstractNumId w:val="3"/>
  </w:num>
  <w:num w:numId="5" w16cid:durableId="1060832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274"/>
    <w:rsid w:val="00035174"/>
    <w:rsid w:val="00065DD5"/>
    <w:rsid w:val="00077274"/>
    <w:rsid w:val="0008780E"/>
    <w:rsid w:val="00104E54"/>
    <w:rsid w:val="00111412"/>
    <w:rsid w:val="0012059C"/>
    <w:rsid w:val="00193C40"/>
    <w:rsid w:val="002004EC"/>
    <w:rsid w:val="00246E25"/>
    <w:rsid w:val="00296A81"/>
    <w:rsid w:val="00361D63"/>
    <w:rsid w:val="003A05D8"/>
    <w:rsid w:val="003C11ED"/>
    <w:rsid w:val="003D0B0F"/>
    <w:rsid w:val="003D4D46"/>
    <w:rsid w:val="00440923"/>
    <w:rsid w:val="00537E77"/>
    <w:rsid w:val="00540176"/>
    <w:rsid w:val="005B6433"/>
    <w:rsid w:val="005E5185"/>
    <w:rsid w:val="0067283B"/>
    <w:rsid w:val="006A63D0"/>
    <w:rsid w:val="00792252"/>
    <w:rsid w:val="007F5869"/>
    <w:rsid w:val="00811355"/>
    <w:rsid w:val="00892B24"/>
    <w:rsid w:val="008B4F05"/>
    <w:rsid w:val="008C4345"/>
    <w:rsid w:val="008E66E9"/>
    <w:rsid w:val="00970E18"/>
    <w:rsid w:val="00990C0F"/>
    <w:rsid w:val="009B5C12"/>
    <w:rsid w:val="009C341F"/>
    <w:rsid w:val="009C5892"/>
    <w:rsid w:val="009D720B"/>
    <w:rsid w:val="00A269A4"/>
    <w:rsid w:val="00A54F31"/>
    <w:rsid w:val="00A82C06"/>
    <w:rsid w:val="00A92A2F"/>
    <w:rsid w:val="00A97DC6"/>
    <w:rsid w:val="00AB6D47"/>
    <w:rsid w:val="00AD2B8B"/>
    <w:rsid w:val="00AF3F4D"/>
    <w:rsid w:val="00B63F12"/>
    <w:rsid w:val="00B81E45"/>
    <w:rsid w:val="00BA6F11"/>
    <w:rsid w:val="00C66B4C"/>
    <w:rsid w:val="00CA25C0"/>
    <w:rsid w:val="00CF4C6F"/>
    <w:rsid w:val="00D540BF"/>
    <w:rsid w:val="00E03FED"/>
    <w:rsid w:val="00E333D5"/>
    <w:rsid w:val="00EA2834"/>
    <w:rsid w:val="00EC573E"/>
    <w:rsid w:val="00F57B6A"/>
    <w:rsid w:val="00F866CB"/>
    <w:rsid w:val="00F9048A"/>
    <w:rsid w:val="00FB0107"/>
    <w:rsid w:val="00FF4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6182E26"/>
  <w15:chartTrackingRefBased/>
  <w15:docId w15:val="{8E8DF29A-D9E7-42F4-96DE-F236FAB3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2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rsid w:val="00077274"/>
    <w:pPr>
      <w:widowControl w:val="0"/>
      <w:autoSpaceDE w:val="0"/>
      <w:autoSpaceDN w:val="0"/>
      <w:adjustRightInd w:val="0"/>
    </w:pPr>
  </w:style>
  <w:style w:type="paragraph" w:styleId="ListParagraph">
    <w:name w:val="List Paragraph"/>
    <w:basedOn w:val="Normal"/>
    <w:qFormat/>
    <w:rsid w:val="00077274"/>
    <w:pPr>
      <w:ind w:left="720"/>
      <w:contextualSpacing/>
    </w:pPr>
    <w:rPr>
      <w:rFonts w:ascii="Calibri" w:eastAsia="Calibri" w:hAnsi="Calibri"/>
      <w:szCs w:val="22"/>
    </w:rPr>
  </w:style>
  <w:style w:type="character" w:styleId="Hyperlink">
    <w:name w:val="Hyperlink"/>
    <w:rsid w:val="00077274"/>
    <w:rPr>
      <w:color w:val="0000FF"/>
      <w:u w:val="single"/>
    </w:rPr>
  </w:style>
  <w:style w:type="paragraph" w:styleId="Header">
    <w:name w:val="header"/>
    <w:basedOn w:val="Normal"/>
    <w:link w:val="HeaderChar"/>
    <w:uiPriority w:val="99"/>
    <w:unhideWhenUsed/>
    <w:rsid w:val="00C66B4C"/>
    <w:pPr>
      <w:tabs>
        <w:tab w:val="center" w:pos="4680"/>
        <w:tab w:val="right" w:pos="9360"/>
      </w:tabs>
    </w:pPr>
  </w:style>
  <w:style w:type="character" w:customStyle="1" w:styleId="HeaderChar">
    <w:name w:val="Header Char"/>
    <w:link w:val="Header"/>
    <w:uiPriority w:val="99"/>
    <w:rsid w:val="00C66B4C"/>
    <w:rPr>
      <w:sz w:val="24"/>
      <w:szCs w:val="24"/>
    </w:rPr>
  </w:style>
  <w:style w:type="paragraph" w:styleId="Footer">
    <w:name w:val="footer"/>
    <w:basedOn w:val="Normal"/>
    <w:link w:val="FooterChar"/>
    <w:uiPriority w:val="99"/>
    <w:unhideWhenUsed/>
    <w:rsid w:val="00C66B4C"/>
    <w:pPr>
      <w:tabs>
        <w:tab w:val="center" w:pos="4680"/>
        <w:tab w:val="right" w:pos="9360"/>
      </w:tabs>
    </w:pPr>
  </w:style>
  <w:style w:type="character" w:customStyle="1" w:styleId="FooterChar">
    <w:name w:val="Footer Char"/>
    <w:link w:val="Footer"/>
    <w:uiPriority w:val="99"/>
    <w:rsid w:val="00C66B4C"/>
    <w:rPr>
      <w:sz w:val="24"/>
      <w:szCs w:val="24"/>
    </w:rPr>
  </w:style>
  <w:style w:type="paragraph" w:styleId="BalloonText">
    <w:name w:val="Balloon Text"/>
    <w:basedOn w:val="Normal"/>
    <w:link w:val="BalloonTextChar"/>
    <w:uiPriority w:val="99"/>
    <w:semiHidden/>
    <w:unhideWhenUsed/>
    <w:rsid w:val="00035174"/>
    <w:rPr>
      <w:rFonts w:ascii="Segoe UI" w:hAnsi="Segoe UI" w:cs="Segoe UI"/>
      <w:sz w:val="18"/>
      <w:szCs w:val="18"/>
    </w:rPr>
  </w:style>
  <w:style w:type="character" w:customStyle="1" w:styleId="BalloonTextChar">
    <w:name w:val="Balloon Text Char"/>
    <w:link w:val="BalloonText"/>
    <w:uiPriority w:val="99"/>
    <w:semiHidden/>
    <w:rsid w:val="00035174"/>
    <w:rPr>
      <w:rFonts w:ascii="Segoe UI" w:hAnsi="Segoe UI" w:cs="Segoe UI"/>
      <w:sz w:val="18"/>
      <w:szCs w:val="18"/>
    </w:rPr>
  </w:style>
  <w:style w:type="character" w:customStyle="1" w:styleId="apple-converted-space">
    <w:name w:val="apple-converted-space"/>
    <w:rsid w:val="007F5869"/>
  </w:style>
  <w:style w:type="paragraph" w:styleId="NormalWeb">
    <w:name w:val="Normal (Web)"/>
    <w:basedOn w:val="Normal"/>
    <w:uiPriority w:val="99"/>
    <w:semiHidden/>
    <w:unhideWhenUsed/>
    <w:rsid w:val="007F5869"/>
    <w:pPr>
      <w:spacing w:before="100" w:beforeAutospacing="1" w:after="100" w:afterAutospacing="1"/>
    </w:pPr>
  </w:style>
  <w:style w:type="character" w:styleId="Strong">
    <w:name w:val="Strong"/>
    <w:uiPriority w:val="22"/>
    <w:qFormat/>
    <w:rsid w:val="009C341F"/>
    <w:rPr>
      <w:b/>
      <w:bCs/>
    </w:rPr>
  </w:style>
  <w:style w:type="character" w:styleId="Emphasis">
    <w:name w:val="Emphasis"/>
    <w:uiPriority w:val="20"/>
    <w:qFormat/>
    <w:rsid w:val="009C34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06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a2a543-5ceb-49ff-95a6-43aab53e99f8">
      <Terms xmlns="http://schemas.microsoft.com/office/infopath/2007/PartnerControls"/>
    </lcf76f155ced4ddcb4097134ff3c332f>
    <TaxCatchAll xmlns="645ced76-ee5c-405c-9928-a5ba98d21102" xsi:nil="true"/>
    <_dlc_DocId xmlns="645ced76-ee5c-405c-9928-a5ba98d21102">JNQQPXHYV54K-1994852617-137006</_dlc_DocId>
    <_dlc_DocIdUrl xmlns="645ced76-ee5c-405c-9928-a5ba98d21102">
      <Url>https://spalding.sharepoint.com/sites/Documents/_layouts/15/DocIdRedir.aspx?ID=JNQQPXHYV54K-1994852617-137006</Url>
      <Description>JNQQPXHYV54K-1994852617-137006</Description>
    </_dlc_DocIdUrl>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DB5C1665E457B649807BE85FEFEE52EB" ma:contentTypeVersion="17" ma:contentTypeDescription="Create a new document." ma:contentTypeScope="" ma:versionID="dfdde0f95226899c3ac4ba7fbb0f71ef">
  <xsd:schema xmlns:xsd="http://www.w3.org/2001/XMLSchema" xmlns:xs="http://www.w3.org/2001/XMLSchema" xmlns:p="http://schemas.microsoft.com/office/2006/metadata/properties" xmlns:ns2="645ced76-ee5c-405c-9928-a5ba98d21102" xmlns:ns3="75a2a543-5ceb-49ff-95a6-43aab53e99f8" targetNamespace="http://schemas.microsoft.com/office/2006/metadata/properties" ma:root="true" ma:fieldsID="cd548a6322d7b05e7c2e0cead66ad57e" ns2:_="" ns3:_="">
    <xsd:import namespace="645ced76-ee5c-405c-9928-a5ba98d21102"/>
    <xsd:import namespace="75a2a543-5ceb-49ff-95a6-43aab53e99f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LengthInSecond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ced76-ee5c-405c-9928-a5ba98d211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bbabdbc0-73d2-42ca-9eba-e2254f3645ba}" ma:internalName="TaxCatchAll" ma:showField="CatchAllData" ma:web="645ced76-ee5c-405c-9928-a5ba98d21102">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a2a543-5ceb-49ff-95a6-43aab53e99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117c955-01bd-4ed4-a797-f75f55d4873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D06985-D5EF-4A4C-A74D-D8322E88B3E8}">
  <ds:schemaRefs>
    <ds:schemaRef ds:uri="http://schemas.microsoft.com/office/2006/metadata/properties"/>
    <ds:schemaRef ds:uri="http://schemas.microsoft.com/office/infopath/2007/PartnerControls"/>
    <ds:schemaRef ds:uri="75a2a543-5ceb-49ff-95a6-43aab53e99f8"/>
    <ds:schemaRef ds:uri="645ced76-ee5c-405c-9928-a5ba98d21102"/>
  </ds:schemaRefs>
</ds:datastoreItem>
</file>

<file path=customXml/itemProps2.xml><?xml version="1.0" encoding="utf-8"?>
<ds:datastoreItem xmlns:ds="http://schemas.openxmlformats.org/officeDocument/2006/customXml" ds:itemID="{76C3A1A6-C9B8-4362-AAD0-1DA554C733D5}">
  <ds:schemaRefs>
    <ds:schemaRef ds:uri="http://schemas.microsoft.com/office/2006/metadata/longProperties"/>
  </ds:schemaRefs>
</ds:datastoreItem>
</file>

<file path=customXml/itemProps3.xml><?xml version="1.0" encoding="utf-8"?>
<ds:datastoreItem xmlns:ds="http://schemas.openxmlformats.org/officeDocument/2006/customXml" ds:itemID="{B14F6F96-C1A2-4967-AE93-16387591ADD6}">
  <ds:schemaRefs>
    <ds:schemaRef ds:uri="http://schemas.microsoft.com/sharepoint/v3/contenttype/forms"/>
  </ds:schemaRefs>
</ds:datastoreItem>
</file>

<file path=customXml/itemProps4.xml><?xml version="1.0" encoding="utf-8"?>
<ds:datastoreItem xmlns:ds="http://schemas.openxmlformats.org/officeDocument/2006/customXml" ds:itemID="{D6587658-8AAA-48B5-BB53-08A80F963092}">
  <ds:schemaRefs>
    <ds:schemaRef ds:uri="http://schemas.microsoft.com/sharepoint/events"/>
  </ds:schemaRefs>
</ds:datastoreItem>
</file>

<file path=customXml/itemProps5.xml><?xml version="1.0" encoding="utf-8"?>
<ds:datastoreItem xmlns:ds="http://schemas.openxmlformats.org/officeDocument/2006/customXml" ds:itemID="{9AA36B42-92F8-4BEC-9BE8-A4BEC4B8D48F}"/>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POSITION</vt:lpstr>
    </vt:vector>
  </TitlesOfParts>
  <Company>Louisville, Ky</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dc:title>
  <dc:subject/>
  <dc:creator>mlowe</dc:creator>
  <cp:keywords/>
  <dc:description/>
  <cp:lastModifiedBy>Peterson, Yolanda</cp:lastModifiedBy>
  <cp:revision>2</cp:revision>
  <cp:lastPrinted>2019-05-22T15:09:00Z</cp:lastPrinted>
  <dcterms:created xsi:type="dcterms:W3CDTF">2025-09-23T14:27:00Z</dcterms:created>
  <dcterms:modified xsi:type="dcterms:W3CDTF">2025-09-23T14:27:00Z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5dec8f-e909-4fc1-a6cf-8d6c9dca5429_Enabled">
    <vt:lpwstr>True</vt:lpwstr>
  </property>
  <property fmtid="{D5CDD505-2E9C-101B-9397-08002B2CF9AE}" pid="3" name="MSIP_Label_b85dec8f-e909-4fc1-a6cf-8d6c9dca5429_SiteId">
    <vt:lpwstr>5cbc0702-88d5-42ab-98a8-b55bcd4370ad</vt:lpwstr>
  </property>
  <property fmtid="{D5CDD505-2E9C-101B-9397-08002B2CF9AE}" pid="4" name="MSIP_Label_b85dec8f-e909-4fc1-a6cf-8d6c9dca5429_Ref">
    <vt:lpwstr>https://api.informationprotection.azure.com/api/5cbc0702-88d5-42ab-98a8-b55bcd4370ad</vt:lpwstr>
  </property>
  <property fmtid="{D5CDD505-2E9C-101B-9397-08002B2CF9AE}" pid="5" name="MSIP_Label_b85dec8f-e909-4fc1-a6cf-8d6c9dca5429_Owner">
    <vt:lpwstr>ypeterson@spalding.edu</vt:lpwstr>
  </property>
  <property fmtid="{D5CDD505-2E9C-101B-9397-08002B2CF9AE}" pid="6" name="MSIP_Label_b85dec8f-e909-4fc1-a6cf-8d6c9dca5429_SetDate">
    <vt:lpwstr>2018-10-31T13:52:24.2392300-04:00</vt:lpwstr>
  </property>
  <property fmtid="{D5CDD505-2E9C-101B-9397-08002B2CF9AE}" pid="7" name="MSIP_Label_b85dec8f-e909-4fc1-a6cf-8d6c9dca5429_Name">
    <vt:lpwstr>General</vt:lpwstr>
  </property>
  <property fmtid="{D5CDD505-2E9C-101B-9397-08002B2CF9AE}" pid="8" name="MSIP_Label_b85dec8f-e909-4fc1-a6cf-8d6c9dca5429_Application">
    <vt:lpwstr>Microsoft Azure Information Protection</vt:lpwstr>
  </property>
  <property fmtid="{D5CDD505-2E9C-101B-9397-08002B2CF9AE}" pid="9" name="MSIP_Label_b85dec8f-e909-4fc1-a6cf-8d6c9dca5429_Extended_MSFT_Method">
    <vt:lpwstr>Automatic</vt:lpwstr>
  </property>
  <property fmtid="{D5CDD505-2E9C-101B-9397-08002B2CF9AE}" pid="10" name="Sensitivity">
    <vt:lpwstr>General</vt:lpwstr>
  </property>
  <property fmtid="{D5CDD505-2E9C-101B-9397-08002B2CF9AE}" pid="11" name="display_urn:schemas-microsoft-com:office:office#Editor">
    <vt:lpwstr>Pivot, Misty</vt:lpwstr>
  </property>
  <property fmtid="{D5CDD505-2E9C-101B-9397-08002B2CF9AE}" pid="12" name="Order">
    <vt:lpwstr>782000.000000000</vt:lpwstr>
  </property>
  <property fmtid="{D5CDD505-2E9C-101B-9397-08002B2CF9AE}" pid="13" name="display_urn:schemas-microsoft-com:office:office#Author">
    <vt:lpwstr>Pivot, Misty</vt:lpwstr>
  </property>
  <property fmtid="{D5CDD505-2E9C-101B-9397-08002B2CF9AE}" pid="14" name="_dlc_DocId">
    <vt:lpwstr>JNQQPXHYV54K-1994852617-123936</vt:lpwstr>
  </property>
  <property fmtid="{D5CDD505-2E9C-101B-9397-08002B2CF9AE}" pid="15" name="_dlc_DocIdItemGuid">
    <vt:lpwstr>8fae726d-ca41-4c87-a85d-f22555eb1475</vt:lpwstr>
  </property>
  <property fmtid="{D5CDD505-2E9C-101B-9397-08002B2CF9AE}" pid="16" name="_dlc_DocIdUrl">
    <vt:lpwstr>https://spalding.sharepoint.com/sites/Documents/_layouts/15/DocIdRedir.aspx?ID=JNQQPXHYV54K-1994852617-123936, JNQQPXHYV54K-1994852617-123936</vt:lpwstr>
  </property>
  <property fmtid="{D5CDD505-2E9C-101B-9397-08002B2CF9AE}" pid="17" name="ContentTypeId">
    <vt:lpwstr>0x010100DB5C1665E457B649807BE85FEFEE52EB</vt:lpwstr>
  </property>
</Properties>
</file>